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方正黑体_GBK"/>
          <w:color w:val="0D0D0D"/>
          <w:sz w:val="32"/>
          <w:szCs w:val="32"/>
        </w:rPr>
      </w:pPr>
      <w:r>
        <w:rPr>
          <w:rFonts w:hint="eastAsia" w:eastAsia="方正黑体_GBK"/>
          <w:color w:val="0D0D0D"/>
          <w:sz w:val="32"/>
          <w:szCs w:val="32"/>
        </w:rPr>
        <w:t>附件</w:t>
      </w:r>
      <w:bookmarkStart w:id="0" w:name="_Hlk147653361"/>
      <w:r>
        <w:rPr>
          <w:rFonts w:hint="eastAsia" w:eastAsia="方正黑体_GBK"/>
          <w:color w:val="0D0D0D"/>
          <w:sz w:val="32"/>
          <w:szCs w:val="32"/>
        </w:rPr>
        <w:t>1</w:t>
      </w:r>
      <w:bookmarkEnd w:id="0"/>
    </w:p>
    <w:p>
      <w:pPr>
        <w:jc w:val="center"/>
        <w:rPr>
          <w:rFonts w:eastAsia="方正小标宋_GBK"/>
          <w:b/>
          <w:bCs/>
          <w:color w:val="000000"/>
          <w:sz w:val="36"/>
          <w:szCs w:val="36"/>
        </w:rPr>
      </w:pPr>
      <w:bookmarkStart w:id="1" w:name="_GoBack"/>
      <w:r>
        <w:rPr>
          <w:rFonts w:hint="eastAsia" w:eastAsia="方正小标宋_GBK"/>
          <w:b/>
          <w:bCs/>
          <w:color w:val="000000"/>
          <w:sz w:val="36"/>
          <w:szCs w:val="36"/>
        </w:rPr>
        <w:t>指定在线修读课程目录</w:t>
      </w:r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417"/>
        <w:gridCol w:w="2161"/>
        <w:gridCol w:w="693"/>
        <w:gridCol w:w="69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开课单位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课程编码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326" w:type="dxa"/>
          </w:tcPr>
          <w:p>
            <w:pPr>
              <w:widowControl/>
              <w:jc w:val="center"/>
              <w:rPr>
                <w:rFonts w:hint="eastAsia" w:ascii="等线" w:hAnsi="等线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方正仿宋_GBK"/>
                <w:b/>
                <w:color w:val="000000"/>
                <w:sz w:val="24"/>
                <w:szCs w:val="24"/>
              </w:rPr>
              <w:t>测试时间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中药学院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1112020219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中医药文化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方正仿宋_GBK"/>
                <w:color w:val="000000"/>
                <w:sz w:val="24"/>
                <w:szCs w:val="24"/>
              </w:rPr>
              <w:t>开学前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生命科学与技术学院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1112030159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生物学启蒙与前沿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方正仿宋_GBK"/>
                <w:color w:val="000000"/>
                <w:sz w:val="24"/>
                <w:szCs w:val="24"/>
              </w:rPr>
              <w:t>开学前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1112051044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化学I：化学原理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方正仿宋_GBK"/>
                <w:color w:val="000000"/>
                <w:sz w:val="24"/>
                <w:szCs w:val="24"/>
              </w:rPr>
              <w:t>开学前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2E511B39"/>
    <w:rsid w:val="2E51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2025-01-08T07:58:00Z</dcterms:created>
  <dc:creator>。。。</dc:creator>
  <cp:lastModifiedBy>。。。</cp:lastModifiedBy>
  <dcterms:modified xsi:type="dcterms:W3CDTF">2025-01-08T07:59:21Z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9C7F080B00FB4E51B4AAE118D1A0F565_11</vt:lpwstr>
  </property>
</Properties>
</file>